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0E09" w14:textId="3D2ECB78" w:rsidR="001A2B84" w:rsidRDefault="007F298B">
      <w:r>
        <w:rPr>
          <w:noProof/>
        </w:rPr>
        <w:drawing>
          <wp:inline distT="0" distB="0" distL="0" distR="0" wp14:anchorId="259400F9" wp14:editId="515F113A">
            <wp:extent cx="2619375" cy="246519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34" cy="247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Plateaufiets (elektrisch)</w:t>
      </w:r>
    </w:p>
    <w:p w14:paraId="5D4AF947" w14:textId="2049F88E" w:rsidR="007F298B" w:rsidRDefault="007F298B"/>
    <w:p w14:paraId="50D1184E" w14:textId="67070218" w:rsidR="007F298B" w:rsidRDefault="007F298B">
      <w:r>
        <w:rPr>
          <w:noProof/>
        </w:rPr>
        <w:drawing>
          <wp:inline distT="0" distB="0" distL="0" distR="0" wp14:anchorId="73AB3E0D" wp14:editId="04855130">
            <wp:extent cx="2806250" cy="19716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81" cy="198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proofErr w:type="spellStart"/>
      <w:r>
        <w:t>Duofiets</w:t>
      </w:r>
      <w:proofErr w:type="spellEnd"/>
      <w:r>
        <w:t xml:space="preserve"> (elektrisch)</w:t>
      </w:r>
    </w:p>
    <w:p w14:paraId="12E8407E" w14:textId="72FED938" w:rsidR="007F298B" w:rsidRDefault="007F298B"/>
    <w:p w14:paraId="35E02312" w14:textId="4724ABFF" w:rsidR="007F298B" w:rsidRDefault="007F298B">
      <w:r>
        <w:t xml:space="preserve"> </w:t>
      </w:r>
      <w:r>
        <w:rPr>
          <w:noProof/>
        </w:rPr>
        <w:drawing>
          <wp:inline distT="0" distB="0" distL="0" distR="0" wp14:anchorId="0EF0ACE3" wp14:editId="2FC67D5B">
            <wp:extent cx="2665926" cy="2628900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409" cy="263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Rolstoelfiets O-pair (achteraan) en </w:t>
      </w:r>
      <w:proofErr w:type="spellStart"/>
      <w:r>
        <w:t>Huka</w:t>
      </w:r>
      <w:proofErr w:type="spellEnd"/>
      <w:r>
        <w:t xml:space="preserve"> (vooraan)</w:t>
      </w:r>
    </w:p>
    <w:p w14:paraId="64E72BE1" w14:textId="0EF918ED" w:rsidR="007F298B" w:rsidRDefault="007F298B">
      <w:r>
        <w:t xml:space="preserve">                                                                                          (beide elektrisch)</w:t>
      </w:r>
    </w:p>
    <w:sectPr w:rsidR="007F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8B"/>
    <w:rsid w:val="001A2B84"/>
    <w:rsid w:val="007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F088"/>
  <w15:chartTrackingRefBased/>
  <w15:docId w15:val="{84F3A7DD-10CB-4550-A82D-2F7BF2AD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Ottevaere</dc:creator>
  <cp:keywords/>
  <dc:description/>
  <cp:lastModifiedBy>Hendrik Ottevaere</cp:lastModifiedBy>
  <cp:revision>1</cp:revision>
  <dcterms:created xsi:type="dcterms:W3CDTF">2021-05-27T09:35:00Z</dcterms:created>
  <dcterms:modified xsi:type="dcterms:W3CDTF">2021-05-27T09:39:00Z</dcterms:modified>
</cp:coreProperties>
</file>